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F6" w:rsidRDefault="00925CEE" w:rsidP="00925CEE">
      <w:pPr>
        <w:jc w:val="center"/>
        <w:rPr>
          <w:b/>
          <w:sz w:val="28"/>
          <w:szCs w:val="28"/>
        </w:rPr>
      </w:pPr>
      <w:r w:rsidRPr="00925CEE">
        <w:rPr>
          <w:b/>
          <w:sz w:val="28"/>
          <w:szCs w:val="28"/>
        </w:rPr>
        <w:t>How to submit your CCCC Program Proposal</w:t>
      </w:r>
    </w:p>
    <w:p w:rsidR="00925CEE" w:rsidRDefault="00925CEE" w:rsidP="00925CEE">
      <w:pPr>
        <w:rPr>
          <w:b/>
          <w:sz w:val="28"/>
          <w:szCs w:val="28"/>
        </w:rPr>
      </w:pPr>
    </w:p>
    <w:p w:rsidR="00925CEE" w:rsidRDefault="00925CEE" w:rsidP="00925C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5CEE">
        <w:rPr>
          <w:b/>
          <w:sz w:val="24"/>
          <w:szCs w:val="24"/>
        </w:rPr>
        <w:t xml:space="preserve"> Click here to enter your proposal:  </w:t>
      </w:r>
      <w:hyperlink r:id="rId5" w:history="1">
        <w:r w:rsidRPr="00925CEE">
          <w:rPr>
            <w:rStyle w:val="Hyperlink"/>
            <w:b/>
            <w:sz w:val="24"/>
            <w:szCs w:val="24"/>
          </w:rPr>
          <w:t>https://center.uoregon.edu/NCTE/FORMS/CFP/cfp_login.php?formid=2157353</w:t>
        </w:r>
      </w:hyperlink>
    </w:p>
    <w:p w:rsidR="00925CEE" w:rsidRPr="00925CEE" w:rsidRDefault="00925CEE" w:rsidP="00925C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you submitted a proposal last year you will already be in the dbase and you only need to enter your email and password from the previous year. If you are a first time submitter you will need to create a New Account.</w:t>
      </w:r>
    </w:p>
    <w:p w:rsidR="00925CEE" w:rsidRDefault="00925CEE" w:rsidP="00925C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 should now be on the page labeled as HOME. Click on Begin a new entry</w:t>
      </w:r>
      <w:r w:rsidR="009E0879">
        <w:rPr>
          <w:b/>
          <w:sz w:val="24"/>
          <w:szCs w:val="24"/>
        </w:rPr>
        <w:t>.</w:t>
      </w:r>
    </w:p>
    <w:p w:rsidR="009E0879" w:rsidRDefault="009E0879" w:rsidP="00925C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 need to select a cluster that best fits your proposal and then click next.</w:t>
      </w:r>
    </w:p>
    <w:p w:rsidR="009E0879" w:rsidRDefault="009E0879" w:rsidP="00925C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Select the Program Format of your proposal.  Please keep in mind that if you are an individual and submitted a proposal for just yourself you will need to mark it as “individual”. This means your proposal will be placed with other presenters to “create” a concurrent session. If you are an individual and submitted a poster session you will be placed in a “poster session” with other individuals who submitted a poster session.</w:t>
      </w:r>
    </w:p>
    <w:p w:rsidR="009E0879" w:rsidRDefault="009E0879" w:rsidP="00925C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Indicate which Level Emphasis your submission is.</w:t>
      </w:r>
    </w:p>
    <w:p w:rsidR="009E0879" w:rsidRDefault="009E0879" w:rsidP="00925C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other fields are not required but do help us in identifying what type of presentation this should be labeled as.</w:t>
      </w:r>
    </w:p>
    <w:p w:rsidR="009E0879" w:rsidRDefault="009E0879" w:rsidP="00925C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make sure you INDICATE if you will need an LCD projector, internet, or sound!</w:t>
      </w:r>
    </w:p>
    <w:p w:rsidR="009E0879" w:rsidRDefault="009E0879" w:rsidP="00925C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next</w:t>
      </w:r>
    </w:p>
    <w:p w:rsidR="009E0879" w:rsidRDefault="009E0879" w:rsidP="00925C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Enter the title of the session (or your individual presentation title).</w:t>
      </w:r>
    </w:p>
    <w:p w:rsidR="009E0879" w:rsidRDefault="009E0879" w:rsidP="00925C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enter a short description of your concurrent session (if you are the submitter) (or, if  an individual proposal, your presentation)</w:t>
      </w:r>
    </w:p>
    <w:p w:rsidR="009E0879" w:rsidRDefault="009E0879" w:rsidP="00925C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Enter the complete description of your concurrent session (or if an individual, your presentation)</w:t>
      </w:r>
    </w:p>
    <w:p w:rsidR="009E0879" w:rsidRDefault="009E0879" w:rsidP="00925C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next.</w:t>
      </w:r>
    </w:p>
    <w:p w:rsidR="009E0879" w:rsidRDefault="006348ED" w:rsidP="00925C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 Participants. If you are an individual, you will still need to enter yourself as a presenter. For concurrent session (3 or more, follow the instructions). </w:t>
      </w:r>
      <w:proofErr w:type="gramStart"/>
      <w:r>
        <w:rPr>
          <w:b/>
          <w:sz w:val="24"/>
          <w:szCs w:val="24"/>
        </w:rPr>
        <w:t>Notice that lower</w:t>
      </w:r>
      <w:proofErr w:type="gramEnd"/>
      <w:r>
        <w:rPr>
          <w:b/>
          <w:sz w:val="24"/>
          <w:szCs w:val="24"/>
        </w:rPr>
        <w:t xml:space="preserve"> on the page it will show you the current participants.  Please check anything that would apply for each participant (first-time presenter, graduate student, etc.) AND, please make sure you have them listed with the appropriate role (Chair, speaker, respondent, etc.) AND, that if they are a speaker there is a presentation title listed for each.</w:t>
      </w:r>
    </w:p>
    <w:p w:rsidR="006348ED" w:rsidRDefault="006348ED" w:rsidP="00925C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you wish to have someone take a look at your proposal, now would be the time, and you can request a Coach by click on the “Request a Coach).</w:t>
      </w:r>
    </w:p>
    <w:p w:rsidR="006348ED" w:rsidRPr="00925CEE" w:rsidRDefault="006348ED" w:rsidP="00925C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You should now be able to click on submit to finish your submission process.  You will still be able to go back in and make corrections/additions/changes to your submission until the deadline date for submissions.</w:t>
      </w:r>
    </w:p>
    <w:p w:rsidR="00925CEE" w:rsidRPr="00925CEE" w:rsidRDefault="00925CEE" w:rsidP="00925CEE">
      <w:pPr>
        <w:ind w:left="360"/>
        <w:rPr>
          <w:b/>
          <w:sz w:val="28"/>
          <w:szCs w:val="28"/>
        </w:rPr>
      </w:pPr>
    </w:p>
    <w:p w:rsidR="00925CEE" w:rsidRPr="00925CEE" w:rsidRDefault="00925CEE">
      <w:pPr>
        <w:jc w:val="center"/>
        <w:rPr>
          <w:b/>
          <w:sz w:val="28"/>
          <w:szCs w:val="28"/>
        </w:rPr>
      </w:pPr>
    </w:p>
    <w:sectPr w:rsidR="00925CEE" w:rsidRPr="00925CEE" w:rsidSect="006E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246"/>
    <w:multiLevelType w:val="hybridMultilevel"/>
    <w:tmpl w:val="7440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CEE"/>
    <w:rsid w:val="001B0806"/>
    <w:rsid w:val="003565B5"/>
    <w:rsid w:val="0037665C"/>
    <w:rsid w:val="004D0490"/>
    <w:rsid w:val="006348ED"/>
    <w:rsid w:val="006E40B2"/>
    <w:rsid w:val="00925CEE"/>
    <w:rsid w:val="009E0879"/>
    <w:rsid w:val="00AD4A5E"/>
    <w:rsid w:val="00BD3422"/>
    <w:rsid w:val="00DF6103"/>
    <w:rsid w:val="00E3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nter.uoregon.edu/NCTE/FORMS/CFP/cfp_login.php?formid=21573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emaley</dc:creator>
  <cp:lastModifiedBy>emaley</cp:lastModifiedBy>
  <cp:revision>1</cp:revision>
  <dcterms:created xsi:type="dcterms:W3CDTF">2014-04-07T16:12:00Z</dcterms:created>
  <dcterms:modified xsi:type="dcterms:W3CDTF">2014-04-07T16:38:00Z</dcterms:modified>
</cp:coreProperties>
</file>